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D10843" w:rsidRDefault="00D10843" w:rsidP="00F1370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F13703" w:rsidRPr="00AF6BC7">
        <w:rPr>
          <w:rFonts w:ascii="Times New Roman" w:hAnsi="Times New Roman"/>
          <w:sz w:val="28"/>
          <w:szCs w:val="28"/>
          <w:shd w:val="clear" w:color="auto" w:fill="FFFFFF"/>
        </w:rPr>
        <w:t>Согласование</w:t>
      </w:r>
      <w:r w:rsidR="00F1370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F13703" w:rsidRPr="00AF6BC7">
        <w:rPr>
          <w:rFonts w:ascii="Times New Roman" w:hAnsi="Times New Roman"/>
          <w:sz w:val="28"/>
          <w:szCs w:val="28"/>
          <w:shd w:val="clear" w:color="auto" w:fill="FFFFFF"/>
        </w:rPr>
        <w:t>проведения переустройства и (или) перепланировки помещения в многоквартирном доме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483623" w:rsidRDefault="00483623" w:rsidP="00483623">
      <w:pPr>
        <w:spacing w:line="48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D10843" w:rsidRPr="00E573DD" w:rsidRDefault="00D10843" w:rsidP="008076C1">
      <w:pPr>
        <w:tabs>
          <w:tab w:val="left" w:pos="284"/>
        </w:tabs>
        <w:spacing w:line="240" w:lineRule="auto"/>
        <w:ind w:left="284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90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26"/>
        <w:gridCol w:w="3010"/>
        <w:gridCol w:w="1843"/>
        <w:gridCol w:w="2660"/>
      </w:tblGrid>
      <w:tr w:rsidR="00D10843" w:rsidRPr="00F75D3A" w:rsidTr="00074157">
        <w:tc>
          <w:tcPr>
            <w:tcW w:w="1526" w:type="dxa"/>
            <w:shd w:val="clear" w:color="auto" w:fill="FFFFFF" w:themeFill="background1"/>
          </w:tcPr>
          <w:p w:rsidR="00D10843" w:rsidRPr="003D5F37" w:rsidRDefault="00D10843" w:rsidP="00E57E8A">
            <w:pPr>
              <w:autoSpaceDE w:val="0"/>
              <w:autoSpaceDN w:val="0"/>
              <w:adjustRightInd w:val="0"/>
              <w:ind w:left="-108" w:firstLine="108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D5F37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3010" w:type="dxa"/>
            <w:shd w:val="clear" w:color="auto" w:fill="FFFFFF" w:themeFill="background1"/>
          </w:tcPr>
          <w:p w:rsidR="00D10843" w:rsidRPr="003D5F37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D5F37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1843" w:type="dxa"/>
            <w:shd w:val="clear" w:color="auto" w:fill="FFFFFF" w:themeFill="background1"/>
          </w:tcPr>
          <w:p w:rsidR="00D10843" w:rsidRPr="003D5F37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D5F37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660" w:type="dxa"/>
            <w:shd w:val="clear" w:color="auto" w:fill="FFFFFF" w:themeFill="background1"/>
          </w:tcPr>
          <w:p w:rsidR="00D10843" w:rsidRPr="003D5F37" w:rsidRDefault="00D10843" w:rsidP="00F75D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D5F37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6721F1" w:rsidRPr="00F75D3A" w:rsidTr="00074157">
        <w:trPr>
          <w:trHeight w:hRule="exact" w:val="7012"/>
        </w:trPr>
        <w:tc>
          <w:tcPr>
            <w:tcW w:w="1526" w:type="dxa"/>
            <w:shd w:val="clear" w:color="auto" w:fill="FFFFFF" w:themeFill="background1"/>
          </w:tcPr>
          <w:p w:rsidR="006721F1" w:rsidRPr="003D5F37" w:rsidRDefault="006721F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7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010" w:type="dxa"/>
            <w:shd w:val="clear" w:color="auto" w:fill="FFFFFF" w:themeFill="background1"/>
          </w:tcPr>
          <w:p w:rsidR="006721F1" w:rsidRDefault="006721F1" w:rsidP="000B4148">
            <w:pPr>
              <w:pStyle w:val="1"/>
              <w:jc w:val="both"/>
              <w:outlineLvl w:val="0"/>
              <w:rPr>
                <w:rFonts w:ascii="Times New Roman" w:hAnsi="Times New Roman" w:cs="Times New Roman"/>
                <w:b w:val="0"/>
              </w:rPr>
            </w:pPr>
            <w:r w:rsidRPr="000B4148">
              <w:rPr>
                <w:rFonts w:ascii="Times New Roman" w:hAnsi="Times New Roman" w:cs="Times New Roman"/>
                <w:b w:val="0"/>
              </w:rPr>
              <w:t>а) заявление о переустройстве и (или) помещения в многоквартирном доме</w:t>
            </w: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Default="006721F1" w:rsidP="006721F1">
            <w:pPr>
              <w:rPr>
                <w:lang w:eastAsia="en-US"/>
              </w:rPr>
            </w:pPr>
          </w:p>
          <w:p w:rsidR="006721F1" w:rsidRPr="003D5F37" w:rsidRDefault="006721F1" w:rsidP="006721F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74157" w:rsidRPr="00074157" w:rsidRDefault="00074157" w:rsidP="00074157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1).на бумажном носителе лично 2) посредством ЕПГУ, РПГУ</w:t>
            </w:r>
          </w:p>
          <w:p w:rsidR="006721F1" w:rsidRPr="009B0825" w:rsidRDefault="00074157" w:rsidP="00074157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3) через МФЦ</w:t>
            </w:r>
          </w:p>
        </w:tc>
        <w:tc>
          <w:tcPr>
            <w:tcW w:w="2660" w:type="dxa"/>
            <w:shd w:val="clear" w:color="auto" w:fill="FFFFFF" w:themeFill="background1"/>
          </w:tcPr>
          <w:p w:rsidR="006721F1" w:rsidRPr="00074157" w:rsidRDefault="00074157" w:rsidP="00074157">
            <w:pPr>
              <w:ind w:firstLine="33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(организаций), выдавших эти документы, усиленной квалифицированной электро</w:t>
            </w:r>
            <w:bookmarkStart w:id="0" w:name="_GoBack"/>
            <w:bookmarkEnd w:id="0"/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нной подписью (если законодательством Российской Федерации для подписания таких документов не установлен иной вид электронной подписи)</w:t>
            </w:r>
          </w:p>
          <w:p w:rsidR="00074157" w:rsidRPr="00074157" w:rsidRDefault="00074157" w:rsidP="00074157">
            <w:pPr>
              <w:ind w:firstLine="33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 </w:t>
            </w:r>
            <w:r w:rsidR="00727CF1"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экземпляр</w:t>
            </w:r>
          </w:p>
        </w:tc>
      </w:tr>
      <w:tr w:rsidR="006721F1" w:rsidRPr="00F75D3A" w:rsidTr="00074157">
        <w:trPr>
          <w:trHeight w:val="2544"/>
        </w:trPr>
        <w:tc>
          <w:tcPr>
            <w:tcW w:w="1526" w:type="dxa"/>
            <w:shd w:val="clear" w:color="auto" w:fill="FFFFFF" w:themeFill="background1"/>
          </w:tcPr>
          <w:p w:rsidR="006721F1" w:rsidRPr="003D5F37" w:rsidRDefault="006721F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010" w:type="dxa"/>
            <w:shd w:val="clear" w:color="auto" w:fill="FFFFFF" w:themeFill="background1"/>
          </w:tcPr>
          <w:p w:rsidR="006721F1" w:rsidRPr="003D5F37" w:rsidRDefault="006721F1" w:rsidP="00864494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б</w:t>
            </w: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правоустанавливающие документы на переустраиваемое и (или) </w:t>
            </w:r>
            <w:proofErr w:type="spellStart"/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перепланируемое</w:t>
            </w:r>
            <w:proofErr w:type="spellEnd"/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помещение в многоквартирном доме</w:t>
            </w:r>
          </w:p>
          <w:p w:rsidR="006721F1" w:rsidRPr="000B4148" w:rsidRDefault="006721F1" w:rsidP="00F13703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74157" w:rsidRPr="00074157" w:rsidRDefault="00074157" w:rsidP="00074157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1).на бумажном носителе лично 2) посредством ЕПГУ, РПГУ</w:t>
            </w:r>
          </w:p>
          <w:p w:rsidR="006721F1" w:rsidRPr="00E57E8A" w:rsidRDefault="00074157" w:rsidP="00074157">
            <w:pPr>
              <w:pStyle w:val="ConsPlusNormal"/>
              <w:ind w:firstLine="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74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3) через МФЦ</w:t>
            </w:r>
            <w:r w:rsidRPr="00E57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E57E8A" w:rsidRPr="00E57E8A">
              <w:rPr>
                <w:rFonts w:ascii="Times New Roman" w:hAnsi="Times New Roman" w:cs="Times New Roman"/>
                <w:sz w:val="24"/>
                <w:szCs w:val="24"/>
              </w:rPr>
              <w:t>Межведомственный запрос</w:t>
            </w:r>
          </w:p>
        </w:tc>
        <w:tc>
          <w:tcPr>
            <w:tcW w:w="2660" w:type="dxa"/>
            <w:shd w:val="clear" w:color="auto" w:fill="FFFFFF" w:themeFill="background1"/>
          </w:tcPr>
          <w:p w:rsidR="006721F1" w:rsidRDefault="006721F1" w:rsidP="00323353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Заявитель вправе не представлять выписку из Единого государственного реестра недвижимости в случае, если право на переустраиваемое и (или) </w:t>
            </w:r>
            <w:proofErr w:type="spellStart"/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перепланируемое</w:t>
            </w:r>
            <w:proofErr w:type="spellEnd"/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помещение в многоквартирном доме зарегистрировано в Едином государственном реестре недвижимости, документы, уполномоченный орган запрашивает с использованием единой системы межведомственного электронного взаимодействия в Федеральной службе государственной регистрации, кадастра и картографии выписку из Единого государственного реестра недвижимости, содержащую сведения о зарегистрированных правах на помещение в многоквартирном доме.</w:t>
            </w:r>
          </w:p>
          <w:p w:rsidR="00E57E8A" w:rsidRPr="003D5F37" w:rsidRDefault="00E57E8A" w:rsidP="003233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 экземпляр</w:t>
            </w:r>
          </w:p>
        </w:tc>
      </w:tr>
      <w:tr w:rsidR="006721F1" w:rsidRPr="00F75D3A" w:rsidTr="00074157">
        <w:tc>
          <w:tcPr>
            <w:tcW w:w="1526" w:type="dxa"/>
            <w:shd w:val="clear" w:color="auto" w:fill="FFFFFF" w:themeFill="background1"/>
          </w:tcPr>
          <w:p w:rsidR="006721F1" w:rsidRPr="003D5F37" w:rsidRDefault="006721F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7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010" w:type="dxa"/>
            <w:shd w:val="clear" w:color="auto" w:fill="FFFFFF" w:themeFill="background1"/>
          </w:tcPr>
          <w:p w:rsidR="006721F1" w:rsidRPr="003D5F37" w:rsidRDefault="006721F1" w:rsidP="003D5F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подготовленный и оформленный в установленном порядке проект переустройства и (или) перепланировки переустраиваемого и (или) перепланируемого помещения в многоквартирном доме, а если переустройство и (или) перепланировка помещения в многоквартирном доме невозможны без присоединения к данному помещению части общего имущества в многоквартирном доме, также протокол общего собрания собственников помещений в </w:t>
            </w: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многоквартирном доме о согласии всех собственников помещений в многоквартирном доме на такие переустройство и (или) перепланировку помещения в многоквартирном доме, предусмотренном </w:t>
            </w:r>
            <w:hyperlink w:anchor="sub_4002" w:history="1">
              <w:r w:rsidRPr="003D5F37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частью 2 статьи 40</w:t>
              </w:r>
            </w:hyperlink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Жилищного Кодекса Российской Федерации</w:t>
            </w:r>
          </w:p>
        </w:tc>
        <w:tc>
          <w:tcPr>
            <w:tcW w:w="1843" w:type="dxa"/>
            <w:shd w:val="clear" w:color="auto" w:fill="FFFFFF" w:themeFill="background1"/>
          </w:tcPr>
          <w:p w:rsidR="006721F1" w:rsidRPr="003D5F37" w:rsidRDefault="006721F1" w:rsidP="006721F1">
            <w:pPr>
              <w:autoSpaceDE w:val="0"/>
              <w:autoSpaceDN w:val="0"/>
              <w:adjustRightInd w:val="0"/>
              <w:contextualSpacing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1) в уполномоченный  орган;</w:t>
            </w:r>
          </w:p>
          <w:p w:rsidR="006721F1" w:rsidRPr="003D5F37" w:rsidRDefault="006721F1" w:rsidP="006721F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2) через МФЦ;</w:t>
            </w:r>
          </w:p>
          <w:p w:rsidR="006721F1" w:rsidRPr="003D5F37" w:rsidRDefault="006721F1" w:rsidP="006721F1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3) ЕПГУ.</w:t>
            </w:r>
          </w:p>
          <w:p w:rsidR="006721F1" w:rsidRPr="003D5F37" w:rsidRDefault="006721F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0" w:type="dxa"/>
            <w:shd w:val="clear" w:color="auto" w:fill="FFFFFF" w:themeFill="background1"/>
          </w:tcPr>
          <w:p w:rsidR="00E57E8A" w:rsidRPr="003D5F37" w:rsidRDefault="00074157" w:rsidP="00D83D84">
            <w:pPr>
              <w:ind w:firstLine="14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Заявление, подаваемое в форме электронного документа, подписывается заявителем простой электронной подписью, а прилагаемые к нему электронные документы должны быть подписаны должностными лицами органов (организаций), выдавших эти документы, усиленной квалифицированной электронной подписью (если законодательством Российской Федерации для подписания таких </w:t>
            </w:r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документов не установлен иной вид электронной подписи</w:t>
            </w:r>
            <w:r w:rsidRPr="00202F26">
              <w:rPr>
                <w:rFonts w:eastAsia="Calibri"/>
                <w:sz w:val="24"/>
                <w:szCs w:val="24"/>
                <w:lang w:eastAsia="en-US"/>
              </w:rPr>
              <w:t>)</w:t>
            </w:r>
            <w:r w:rsidR="00727CF1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E57E8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 экземпляр</w:t>
            </w:r>
          </w:p>
        </w:tc>
      </w:tr>
      <w:tr w:rsidR="006721F1" w:rsidRPr="00F75D3A" w:rsidTr="00074157">
        <w:trPr>
          <w:trHeight w:val="6909"/>
        </w:trPr>
        <w:tc>
          <w:tcPr>
            <w:tcW w:w="1526" w:type="dxa"/>
            <w:tcBorders>
              <w:top w:val="nil"/>
            </w:tcBorders>
            <w:shd w:val="clear" w:color="auto" w:fill="FFFFFF" w:themeFill="background1"/>
          </w:tcPr>
          <w:p w:rsidR="006721F1" w:rsidRPr="003D5F37" w:rsidRDefault="006721F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721F1" w:rsidRPr="003D5F37" w:rsidRDefault="006721F1" w:rsidP="003D5F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г</w:t>
            </w: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</w:t>
            </w:r>
            <w:hyperlink r:id="rId5" w:history="1">
              <w:r w:rsidRPr="003D5F37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технический паспорт</w:t>
              </w:r>
            </w:hyperlink>
            <w:r w:rsidR="00E57E8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переустраиваемого и (или) перепланируемого помещения в многоквартирном доме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074157" w:rsidRPr="00074157" w:rsidRDefault="00074157" w:rsidP="00074157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1).на бумажном носителе лично 2) посредством ЕПГУ, РПГУ</w:t>
            </w:r>
          </w:p>
          <w:p w:rsidR="006721F1" w:rsidRPr="00E57E8A" w:rsidRDefault="00074157" w:rsidP="00074157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3) через МФЦ</w:t>
            </w:r>
            <w:r w:rsidRPr="00E57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E57E8A">
              <w:rPr>
                <w:rFonts w:ascii="Times New Roman" w:hAnsi="Times New Roman" w:cs="Times New Roman"/>
                <w:sz w:val="24"/>
                <w:szCs w:val="24"/>
              </w:rPr>
              <w:t>Межведомственный запрос</w:t>
            </w:r>
          </w:p>
        </w:tc>
        <w:tc>
          <w:tcPr>
            <w:tcW w:w="266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6721F1" w:rsidRDefault="006721F1" w:rsidP="003D5F37">
            <w:pPr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Заявитель вправе не представлять</w:t>
            </w:r>
            <w:r>
              <w:t xml:space="preserve"> </w:t>
            </w:r>
            <w:hyperlink r:id="rId6" w:history="1">
              <w:r w:rsidRPr="003D5F37">
                <w:rPr>
                  <w:rFonts w:ascii="Times New Roman" w:eastAsiaTheme="minorHAnsi" w:hAnsi="Times New Roman"/>
                  <w:sz w:val="24"/>
                  <w:szCs w:val="24"/>
                  <w:lang w:eastAsia="en-US"/>
                </w:rPr>
                <w:t>технический паспорт</w:t>
              </w:r>
            </w:hyperlink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переустраиваемого и (или) перепланируемого помещения в многоквартирном доме в случае, если право на переустраиваемое и (или) </w:t>
            </w:r>
            <w:proofErr w:type="spellStart"/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перепланируемое</w:t>
            </w:r>
            <w:proofErr w:type="spellEnd"/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помещение в многоквартирном доме зарегистрировано в Едином государственном реестре недвижимости, документы, уполномоченный орган запрашивает с использованием единой системы межведомственного электронного взаимодействия в Федеральной службе государственной регистрации, кадастра и картографии выписку из Единого государственного реестра недвижимости, содержащую сведения о зарегистрированных правах на помещение в многоквартирном доме.</w:t>
            </w:r>
          </w:p>
          <w:p w:rsidR="00E57E8A" w:rsidRPr="003D5F37" w:rsidRDefault="00E57E8A" w:rsidP="003D5F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 экземпляр</w:t>
            </w:r>
          </w:p>
        </w:tc>
      </w:tr>
      <w:tr w:rsidR="006721F1" w:rsidRPr="00F75D3A" w:rsidTr="00074157">
        <w:tc>
          <w:tcPr>
            <w:tcW w:w="1526" w:type="dxa"/>
            <w:shd w:val="clear" w:color="auto" w:fill="FFFFFF" w:themeFill="background1"/>
          </w:tcPr>
          <w:p w:rsidR="006721F1" w:rsidRPr="003D5F37" w:rsidRDefault="006721F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F37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</w:p>
        </w:tc>
        <w:tc>
          <w:tcPr>
            <w:tcW w:w="3010" w:type="dxa"/>
            <w:shd w:val="clear" w:color="auto" w:fill="FFFFFF" w:themeFill="background1"/>
          </w:tcPr>
          <w:p w:rsidR="006721F1" w:rsidRPr="003D5F37" w:rsidRDefault="006721F1" w:rsidP="003233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д</w:t>
            </w: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) согласие в письменной форме всех членов семьи нанимателя (в том числе временно отсутствующих членов семьи нанимателя), занимающих </w:t>
            </w:r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 xml:space="preserve">переустраиваемое и (или) </w:t>
            </w:r>
            <w:proofErr w:type="spellStart"/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перепланируемое</w:t>
            </w:r>
            <w:proofErr w:type="spellEnd"/>
            <w:r w:rsidRPr="003D5F3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жилое помещение на основании договора социального найма </w:t>
            </w:r>
          </w:p>
        </w:tc>
        <w:tc>
          <w:tcPr>
            <w:tcW w:w="1843" w:type="dxa"/>
            <w:shd w:val="clear" w:color="auto" w:fill="FFFFFF" w:themeFill="background1"/>
          </w:tcPr>
          <w:p w:rsidR="00074157" w:rsidRPr="00074157" w:rsidRDefault="00074157" w:rsidP="00074157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1).на бумажном носителе лично 2) посредством ЕПГУ, РПГУ</w:t>
            </w:r>
          </w:p>
          <w:p w:rsidR="006721F1" w:rsidRPr="003D5F37" w:rsidRDefault="00074157" w:rsidP="00074157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74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3) через МФЦ</w:t>
            </w:r>
            <w:r w:rsidRPr="003D5F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60" w:type="dxa"/>
            <w:shd w:val="clear" w:color="auto" w:fill="FFFFFF" w:themeFill="background1"/>
          </w:tcPr>
          <w:p w:rsidR="00E57E8A" w:rsidRDefault="006721F1" w:rsidP="003D5F37">
            <w:pPr>
              <w:pStyle w:val="ConsPlusNormal"/>
              <w:ind w:firstLine="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</w:t>
            </w:r>
            <w:r w:rsidRPr="003D5F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случае, если заявителем является уполномоченный </w:t>
            </w:r>
            <w:proofErr w:type="spellStart"/>
            <w:r w:rsidRPr="003D5F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наймодателем</w:t>
            </w:r>
            <w:proofErr w:type="spellEnd"/>
            <w:r w:rsidRPr="003D5F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переустраиваемого и (или) </w:t>
            </w:r>
            <w:r w:rsidRPr="003D5F3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перепланируемого жилого помещения по договору социального найма</w:t>
            </w:r>
            <w:r w:rsidR="00E57E8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  <w:p w:rsidR="006721F1" w:rsidRPr="003D5F37" w:rsidRDefault="00E57E8A" w:rsidP="003D5F37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экземпляр</w:t>
            </w:r>
          </w:p>
        </w:tc>
      </w:tr>
      <w:tr w:rsidR="006721F1" w:rsidRPr="00F75D3A" w:rsidTr="00074157">
        <w:trPr>
          <w:trHeight w:val="1996"/>
        </w:trPr>
        <w:tc>
          <w:tcPr>
            <w:tcW w:w="1526" w:type="dxa"/>
            <w:shd w:val="clear" w:color="auto" w:fill="FFFFFF" w:themeFill="background1"/>
          </w:tcPr>
          <w:p w:rsidR="006721F1" w:rsidRPr="00E57E8A" w:rsidRDefault="006721F1" w:rsidP="00F75D3A">
            <w:pPr>
              <w:pStyle w:val="ConsPlusNormal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E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А, Б</w:t>
            </w:r>
          </w:p>
        </w:tc>
        <w:tc>
          <w:tcPr>
            <w:tcW w:w="3010" w:type="dxa"/>
            <w:shd w:val="clear" w:color="auto" w:fill="FFFFFF" w:themeFill="background1"/>
          </w:tcPr>
          <w:p w:rsidR="006721F1" w:rsidRPr="00E57E8A" w:rsidRDefault="006721F1" w:rsidP="00323353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E57E8A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е) заключение органа по охране памятников архитектуры, истории и культуры о допустимости проведения переустройства и (или) перепланировки помещения в многоквартирном доме</w:t>
            </w:r>
          </w:p>
          <w:p w:rsidR="006721F1" w:rsidRPr="00E57E8A" w:rsidRDefault="006721F1" w:rsidP="00431FAB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074157" w:rsidRPr="00074157" w:rsidRDefault="00074157" w:rsidP="00074157">
            <w:pPr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7415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1).на бумажном носителе лично 2) посредством ЕПГУ, РПГУ</w:t>
            </w:r>
          </w:p>
          <w:p w:rsidR="006721F1" w:rsidRPr="00E57E8A" w:rsidRDefault="00074157" w:rsidP="00074157">
            <w:pPr>
              <w:pStyle w:val="ConsPlusNormal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15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3) через МФЦ</w:t>
            </w:r>
            <w:r w:rsidRPr="00E57E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E57E8A">
              <w:rPr>
                <w:rFonts w:ascii="Times New Roman" w:hAnsi="Times New Roman" w:cs="Times New Roman"/>
                <w:sz w:val="24"/>
                <w:szCs w:val="24"/>
              </w:rPr>
              <w:t>Межведомственный запрос</w:t>
            </w:r>
          </w:p>
        </w:tc>
        <w:tc>
          <w:tcPr>
            <w:tcW w:w="2660" w:type="dxa"/>
            <w:shd w:val="clear" w:color="auto" w:fill="FFFFFF" w:themeFill="background1"/>
          </w:tcPr>
          <w:p w:rsidR="006721F1" w:rsidRDefault="006721F1" w:rsidP="00323353">
            <w:pPr>
              <w:pStyle w:val="ConsPlusNormal"/>
              <w:ind w:firstLine="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E57E8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случае, если такое помещение или дом, в котором оно находится, является памятником архитектуры, истории или культуры</w:t>
            </w:r>
          </w:p>
          <w:p w:rsidR="00E57E8A" w:rsidRPr="00E57E8A" w:rsidRDefault="00E57E8A" w:rsidP="00323353">
            <w:pPr>
              <w:pStyle w:val="ConsPlusNormal"/>
              <w:ind w:firstLine="0"/>
              <w:contextualSpacing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 экземпляр</w:t>
            </w:r>
          </w:p>
        </w:tc>
      </w:tr>
    </w:tbl>
    <w:p w:rsidR="00D10843" w:rsidRDefault="00D10843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10843" w:rsidSect="0007415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74157"/>
    <w:rsid w:val="000A266F"/>
    <w:rsid w:val="000B4148"/>
    <w:rsid w:val="0020103C"/>
    <w:rsid w:val="0023029F"/>
    <w:rsid w:val="002A7D4E"/>
    <w:rsid w:val="00323353"/>
    <w:rsid w:val="003D5F37"/>
    <w:rsid w:val="00431FAB"/>
    <w:rsid w:val="0046192D"/>
    <w:rsid w:val="00483623"/>
    <w:rsid w:val="00591626"/>
    <w:rsid w:val="005A469C"/>
    <w:rsid w:val="006721F1"/>
    <w:rsid w:val="007003BF"/>
    <w:rsid w:val="00727CF1"/>
    <w:rsid w:val="00770C48"/>
    <w:rsid w:val="008076C1"/>
    <w:rsid w:val="00840065"/>
    <w:rsid w:val="0084621F"/>
    <w:rsid w:val="00864494"/>
    <w:rsid w:val="00906E42"/>
    <w:rsid w:val="009B0825"/>
    <w:rsid w:val="009E382C"/>
    <w:rsid w:val="00A07BE7"/>
    <w:rsid w:val="00C72D85"/>
    <w:rsid w:val="00D10843"/>
    <w:rsid w:val="00D5476F"/>
    <w:rsid w:val="00D83D84"/>
    <w:rsid w:val="00DE5F27"/>
    <w:rsid w:val="00E573DD"/>
    <w:rsid w:val="00E57E8A"/>
    <w:rsid w:val="00E64D0D"/>
    <w:rsid w:val="00F13703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15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449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864494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7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7E8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15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6449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864494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7E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7E8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2206280.13000" TargetMode="External"/><Relationship Id="rId5" Type="http://schemas.openxmlformats.org/officeDocument/2006/relationships/hyperlink" Target="garantF1://2206280.130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26</cp:revision>
  <cp:lastPrinted>2025-11-25T12:30:00Z</cp:lastPrinted>
  <dcterms:created xsi:type="dcterms:W3CDTF">2025-10-13T14:25:00Z</dcterms:created>
  <dcterms:modified xsi:type="dcterms:W3CDTF">2025-11-26T04:24:00Z</dcterms:modified>
</cp:coreProperties>
</file>